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96" w:rsidRPr="007171AA" w:rsidRDefault="00E16B96" w:rsidP="00BD62D9">
      <w:pPr>
        <w:pStyle w:val="a3"/>
        <w:tabs>
          <w:tab w:val="clear" w:pos="645"/>
        </w:tabs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7171AA">
        <w:rPr>
          <w:rFonts w:ascii="Times New Roman" w:hAnsi="Times New Roman"/>
          <w:color w:val="auto"/>
          <w:sz w:val="24"/>
          <w:szCs w:val="24"/>
        </w:rPr>
        <w:t>УТВЕРЖДАЮ</w:t>
      </w:r>
    </w:p>
    <w:p w:rsidR="00E16B96" w:rsidRPr="007171AA" w:rsidRDefault="00E16B96" w:rsidP="00BD62D9">
      <w:pPr>
        <w:pStyle w:val="a3"/>
        <w:tabs>
          <w:tab w:val="clear" w:pos="645"/>
        </w:tabs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>
        <w:rPr>
          <w:rFonts w:ascii="Times New Roman" w:hAnsi="Times New Roman"/>
          <w:color w:val="auto"/>
          <w:sz w:val="24"/>
          <w:szCs w:val="24"/>
        </w:rPr>
        <w:tab/>
      </w:r>
      <w:r w:rsidRPr="007171AA">
        <w:rPr>
          <w:rFonts w:ascii="Times New Roman" w:hAnsi="Times New Roman"/>
          <w:color w:val="auto"/>
          <w:sz w:val="24"/>
          <w:szCs w:val="24"/>
        </w:rPr>
        <w:t>Директор  школы</w:t>
      </w:r>
    </w:p>
    <w:p w:rsidR="00E16B96" w:rsidRPr="007171AA" w:rsidRDefault="00E16B96" w:rsidP="00BD62D9">
      <w:pPr>
        <w:pStyle w:val="a3"/>
        <w:tabs>
          <w:tab w:val="clear" w:pos="64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42057">
        <w:rPr>
          <w:rFonts w:ascii="Times New Roman" w:hAnsi="Times New Roman"/>
          <w:sz w:val="24"/>
          <w:szCs w:val="24"/>
        </w:rPr>
        <w:t>________ Н.П Лашманова</w:t>
      </w:r>
    </w:p>
    <w:p w:rsidR="00E16B96" w:rsidRPr="007171AA" w:rsidRDefault="00E16B96" w:rsidP="00BD62D9">
      <w:pPr>
        <w:pStyle w:val="a3"/>
        <w:tabs>
          <w:tab w:val="clear" w:pos="645"/>
          <w:tab w:val="right" w:pos="4627"/>
        </w:tabs>
        <w:spacing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442057">
        <w:rPr>
          <w:rFonts w:ascii="Times New Roman" w:hAnsi="Times New Roman"/>
          <w:color w:val="auto"/>
          <w:sz w:val="24"/>
          <w:szCs w:val="24"/>
        </w:rPr>
        <w:t>Приказ №</w:t>
      </w:r>
    </w:p>
    <w:p w:rsidR="00E16B96" w:rsidRDefault="00E16B96" w:rsidP="00BD62D9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7171AA">
        <w:rPr>
          <w:rFonts w:ascii="Times New Roman" w:hAnsi="Times New Roman"/>
          <w:sz w:val="24"/>
          <w:szCs w:val="24"/>
        </w:rPr>
        <w:t>от «</w:t>
      </w:r>
      <w:r w:rsidR="00442057">
        <w:rPr>
          <w:rFonts w:ascii="Times New Roman" w:hAnsi="Times New Roman"/>
          <w:sz w:val="24"/>
          <w:szCs w:val="24"/>
        </w:rPr>
        <w:t xml:space="preserve">     </w:t>
      </w:r>
      <w:r w:rsidRPr="007171AA">
        <w:rPr>
          <w:rFonts w:ascii="Times New Roman" w:hAnsi="Times New Roman"/>
          <w:sz w:val="24"/>
          <w:szCs w:val="24"/>
        </w:rPr>
        <w:t xml:space="preserve">» </w:t>
      </w:r>
      <w:r w:rsidR="00442057">
        <w:rPr>
          <w:rFonts w:ascii="Times New Roman" w:hAnsi="Times New Roman"/>
          <w:sz w:val="24"/>
          <w:szCs w:val="24"/>
        </w:rPr>
        <w:t xml:space="preserve"> 20   </w:t>
      </w:r>
      <w:r w:rsidRPr="007171AA">
        <w:rPr>
          <w:rFonts w:ascii="Times New Roman" w:hAnsi="Times New Roman"/>
          <w:sz w:val="24"/>
          <w:szCs w:val="24"/>
        </w:rPr>
        <w:t xml:space="preserve"> года</w:t>
      </w:r>
    </w:p>
    <w:p w:rsidR="00E16B96" w:rsidRDefault="00E16B96" w:rsidP="00CC23AF">
      <w:pPr>
        <w:spacing w:line="360" w:lineRule="auto"/>
        <w:jc w:val="center"/>
        <w:rPr>
          <w:b/>
          <w:sz w:val="28"/>
          <w:szCs w:val="28"/>
        </w:rPr>
      </w:pPr>
    </w:p>
    <w:p w:rsidR="00E16B96" w:rsidRDefault="00E16B96" w:rsidP="00CC23A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D00">
        <w:rPr>
          <w:rFonts w:ascii="Times New Roman" w:hAnsi="Times New Roman"/>
          <w:b/>
          <w:sz w:val="28"/>
          <w:szCs w:val="28"/>
        </w:rPr>
        <w:t>Програм</w:t>
      </w:r>
      <w:r w:rsidR="006567FC">
        <w:rPr>
          <w:rFonts w:ascii="Times New Roman" w:hAnsi="Times New Roman"/>
          <w:b/>
          <w:sz w:val="28"/>
          <w:szCs w:val="28"/>
        </w:rPr>
        <w:t>ма развития  Музея «Истоки»</w:t>
      </w:r>
    </w:p>
    <w:p w:rsidR="006567FC" w:rsidRPr="00E84D00" w:rsidRDefault="006567FC" w:rsidP="00CC23A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МОБУ Спасская СОШ на 2022-2024 гг.</w:t>
      </w:r>
    </w:p>
    <w:p w:rsidR="00E16B96" w:rsidRPr="00E84D00" w:rsidRDefault="00E16B96" w:rsidP="00CC23A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E84D00">
        <w:rPr>
          <w:rFonts w:ascii="Times New Roman" w:hAnsi="Times New Roman"/>
          <w:b/>
          <w:i/>
          <w:sz w:val="28"/>
          <w:szCs w:val="28"/>
        </w:rPr>
        <w:t xml:space="preserve">    Краткое обоснование создания программы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  Для развития, обучения и воспитания подрастающего человека исключительно важны связь с прошлыми поколениями формирование культурной и исторической памяти. Чтобы учащийся мог проникнуться такими чувствами, недостаточно только прочесть, посмотреть или услышать нужную информацию, тут требуется прикоснуться к эпохе, потрогать ее руками и эмоционально пережить артефакты.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  Помочь молодому поколению в решении этих проблем сегодня может такой уникальный социальный институт, как музей. Музей – это своеобразная модель системы культуры, играющая огромную роль в воспитании личности.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  Особое место в современных общеобразовательных учреждениях России отводится школьным музеям, которые призваны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  Осваивая теоретические знания и практические умения в области истории родной школы, города, музейного дела учащиеся приобретают уважение к прошлому, бережное  отношение к реликвиям, у них формируются патриотизм и потребность сохранить для других поколений исторические, материальные, художественные и культурные ценности.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  Программа «Музея истории школы» предполагает организацию деятельности обучающихся от простого собирательства предметов и артефактов к описанию конкретных экспонатов и событий, самостоятельному исследовательскому поиску и, наконец, к овладению элементарными навыками основ научной музейной работы. Программа предполагает изучениеметодики исследовательской, фондовой, культурно-образовательной и экспозиционной работы.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lastRenderedPageBreak/>
        <w:t xml:space="preserve">   При реализации программы расширяются знания, полученные детьми при изучении школьных курсов истории, обществознания, литературы, географии и т д.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  В условиях партнерского общения обучающихся  и педагогов открываются реальные возможности для самоутверждения в преодолении проблем, возникающих в процессе деятельности людей, увлеченных общим делом.    Широкое использование аудиовизуальной и компьютерной техники может в значительной мере повысит эффективность самостоятельной работы детей в процессе поисково-исследовательской работы в школьном музее.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  Разработка наглядных пособий, муляжей, оформление экспозиций и выставок, музейного оборудования должны производиться с привлечением информационных  технологий, что может быть предметом совместной творческой работы руководителя музея и детей.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Работа  нацелена на формирование у школьников устойчивого интереса к музееведческой деятельности. Необходимо организовать посещение детьми самых разных музеев, знакомство с приемами экспонирования, атрибутикой  и художественным оформлением.</w:t>
      </w:r>
    </w:p>
    <w:p w:rsidR="00E16B96" w:rsidRPr="00CC23AF" w:rsidRDefault="00E16B96" w:rsidP="00CC23AF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Значительное количество работы направлено на практическую деятельность -самостоятельный  творческий поиск, совместную деятельность обучающихся и родителей. Создавая свой творческий исследовательский проект (выставку, тематико-эксозиционный план, маршрут экскурсии, научно-исследовательскую работу), школьник тем самым раскрывает свои способности, самовыражается и самореализуется в общественно-полезных и личностно значимых формах деятельности.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  При совместной работе  дети должны знать историю музейного дела, историю школы, жизнь и деятельность знаменитых учителей, выпускников школы, основы музееведческой деятельности, методику проведения поисково-исследовательской работы, основные термины, применяемые в музейном деле.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  Выпускники должны уметь общаться с людьми, вести исследовательские краеведческие записи, систематизировать и обобщать собранный краеведческий материал, оформлять его и хранить, вести элементарную поисковую и научно-исследовательскую работу.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  Подведение итогов деятельности рекомендуется организовать в различных формах  общественной презентации (выставка, экскурсия, предметная неделя, конкурс экскурсоводческого мастерства, краеведческая конференция).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23AF">
        <w:rPr>
          <w:rFonts w:ascii="Times New Roman" w:hAnsi="Times New Roman"/>
          <w:b/>
          <w:bCs/>
          <w:i/>
          <w:sz w:val="28"/>
          <w:szCs w:val="28"/>
        </w:rPr>
        <w:t>Цель программы:</w:t>
      </w:r>
    </w:p>
    <w:p w:rsidR="00E16B96" w:rsidRPr="00CC23AF" w:rsidRDefault="00E16B96" w:rsidP="00CC23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создание условий для гражданского и патриотического воспитания учащихся посредством музейной деятельности, формирования </w:t>
      </w:r>
      <w:r w:rsidRPr="00CC23AF">
        <w:rPr>
          <w:rFonts w:ascii="Times New Roman" w:hAnsi="Times New Roman"/>
          <w:sz w:val="28"/>
          <w:szCs w:val="28"/>
        </w:rPr>
        <w:lastRenderedPageBreak/>
        <w:t>социальной активности учащихся, интеллектуального развития путем их вовлечения в поисково-исследовательскую краеведческую деятельность;</w:t>
      </w:r>
    </w:p>
    <w:p w:rsidR="00E16B96" w:rsidRPr="00CC23AF" w:rsidRDefault="00E16B96" w:rsidP="00CC23A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помочь школьникам, проявляющим стремление к освоению профессионального мастерства в музейном деле.</w:t>
      </w:r>
    </w:p>
    <w:p w:rsidR="00E16B96" w:rsidRPr="00CC23AF" w:rsidRDefault="00E16B96" w:rsidP="00CC23AF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CC23AF">
        <w:rPr>
          <w:rFonts w:ascii="Times New Roman" w:hAnsi="Times New Roman"/>
          <w:b/>
          <w:i/>
          <w:sz w:val="28"/>
          <w:szCs w:val="28"/>
        </w:rPr>
        <w:t>Задачи программы:</w:t>
      </w:r>
    </w:p>
    <w:p w:rsidR="00E16B96" w:rsidRPr="00CC23AF" w:rsidRDefault="00E16B96" w:rsidP="00CC23A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знакомство с историей музейного дела и с основными музеями города и района;</w:t>
      </w:r>
    </w:p>
    <w:p w:rsidR="00E16B96" w:rsidRPr="00CC23AF" w:rsidRDefault="00E16B96" w:rsidP="00CC23A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развитие способностей к поисково-исследовательской, творческой деятельности;</w:t>
      </w:r>
    </w:p>
    <w:p w:rsidR="00E16B96" w:rsidRPr="00CC23AF" w:rsidRDefault="00E16B96" w:rsidP="00CC23AF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развитие самостоятельности и инициативы.</w:t>
      </w:r>
    </w:p>
    <w:p w:rsidR="00E16B96" w:rsidRPr="00CC23AF" w:rsidRDefault="00E16B96" w:rsidP="00CC23AF">
      <w:pPr>
        <w:spacing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b/>
          <w:bCs/>
          <w:i/>
          <w:sz w:val="28"/>
          <w:szCs w:val="28"/>
        </w:rPr>
        <w:t xml:space="preserve">Музейная педагогика дает возможность: </w:t>
      </w:r>
      <w:r w:rsidRPr="00CC23AF">
        <w:rPr>
          <w:rFonts w:ascii="Times New Roman" w:hAnsi="Times New Roman"/>
          <w:i/>
          <w:sz w:val="28"/>
          <w:szCs w:val="28"/>
        </w:rPr>
        <w:br/>
      </w:r>
      <w:r w:rsidRPr="00CC23AF">
        <w:rPr>
          <w:rFonts w:ascii="Times New Roman" w:hAnsi="Times New Roman"/>
          <w:sz w:val="28"/>
          <w:szCs w:val="28"/>
        </w:rPr>
        <w:t xml:space="preserve">- осуществлять нетрадиционный подход к образованию, основанный на интересе детей к исследовательской деятельности и компьютерному обучению; </w:t>
      </w:r>
      <w:r w:rsidRPr="00CC23AF">
        <w:rPr>
          <w:rFonts w:ascii="Times New Roman" w:hAnsi="Times New Roman"/>
          <w:sz w:val="28"/>
          <w:szCs w:val="28"/>
        </w:rPr>
        <w:br/>
        <w:t xml:space="preserve">- сочетать эмоциональные и интеллектуальные воздействия на учеников; </w:t>
      </w:r>
      <w:r w:rsidRPr="00CC23AF">
        <w:rPr>
          <w:rFonts w:ascii="Times New Roman" w:hAnsi="Times New Roman"/>
          <w:sz w:val="28"/>
          <w:szCs w:val="28"/>
        </w:rPr>
        <w:br/>
        <w:t xml:space="preserve">- раскрыть значимость и практический смысл изучаемого материала; </w:t>
      </w:r>
      <w:r w:rsidRPr="00CC23AF">
        <w:rPr>
          <w:rFonts w:ascii="Times New Roman" w:hAnsi="Times New Roman"/>
          <w:sz w:val="28"/>
          <w:szCs w:val="28"/>
        </w:rPr>
        <w:br/>
        <w:t xml:space="preserve">- попробовать собственные силы и самореализоваться каждому ребенку; </w:t>
      </w:r>
      <w:r w:rsidRPr="00CC23AF">
        <w:rPr>
          <w:rFonts w:ascii="Times New Roman" w:hAnsi="Times New Roman"/>
          <w:sz w:val="28"/>
          <w:szCs w:val="28"/>
        </w:rPr>
        <w:br/>
        <w:t xml:space="preserve">- объяснить сложный материал на простых и наглядных примерах; </w:t>
      </w:r>
      <w:r w:rsidRPr="00CC23AF">
        <w:rPr>
          <w:rFonts w:ascii="Times New Roman" w:hAnsi="Times New Roman"/>
          <w:sz w:val="28"/>
          <w:szCs w:val="28"/>
        </w:rPr>
        <w:br/>
        <w:t xml:space="preserve">- организовать интересные уроки и дополнительные, факультативные и внеклассные занятия, исследовательскую работу в школьном музее и школе. </w:t>
      </w:r>
    </w:p>
    <w:p w:rsidR="00E16B96" w:rsidRPr="00CC23AF" w:rsidRDefault="00E16B96" w:rsidP="00CC23AF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C23AF">
        <w:rPr>
          <w:rFonts w:ascii="Times New Roman" w:hAnsi="Times New Roman"/>
          <w:b/>
          <w:bCs/>
          <w:i/>
          <w:sz w:val="28"/>
          <w:szCs w:val="28"/>
        </w:rPr>
        <w:t xml:space="preserve">Направления деятельности: </w:t>
      </w:r>
    </w:p>
    <w:p w:rsidR="00E16B96" w:rsidRPr="00CC23AF" w:rsidRDefault="00E16B96" w:rsidP="00CC23AF">
      <w:pPr>
        <w:spacing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• Работа с музейной аудиторией, направленная на формирование ценностного отношения к культурному наследию и привитие вкуса к общению с музейными ценностями. </w:t>
      </w:r>
      <w:r w:rsidRPr="00CC23AF">
        <w:rPr>
          <w:rFonts w:ascii="Times New Roman" w:hAnsi="Times New Roman"/>
          <w:sz w:val="28"/>
          <w:szCs w:val="28"/>
        </w:rPr>
        <w:br/>
        <w:t xml:space="preserve">• Развитие способности воспринимать музейную информацию, понимать язык музейной экспозиции.  </w:t>
      </w:r>
      <w:r w:rsidRPr="00CC23AF">
        <w:rPr>
          <w:rFonts w:ascii="Times New Roman" w:hAnsi="Times New Roman"/>
          <w:sz w:val="28"/>
          <w:szCs w:val="28"/>
        </w:rPr>
        <w:br/>
        <w:t>• Использование и популяризация новых технологий музейного образования в форме отдельных проектов, на разных площадках, с привлечением учителей предметников и педагогов дополнительного образования. </w:t>
      </w:r>
    </w:p>
    <w:p w:rsidR="00E16B96" w:rsidRPr="00CC23AF" w:rsidRDefault="00E16B96" w:rsidP="00CC23A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Документирование истории школы путем выявления, сбора, изучения и хранения музейных экспонатов.</w:t>
      </w:r>
    </w:p>
    <w:p w:rsidR="00E16B96" w:rsidRPr="00CC23AF" w:rsidRDefault="00E16B96" w:rsidP="00CC23A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Осуществление музейными средствами деятельности по воспитанию, обучению, развитию, социализации обучающихся.</w:t>
      </w:r>
    </w:p>
    <w:p w:rsidR="00E16B96" w:rsidRPr="00CC23AF" w:rsidRDefault="00E16B96" w:rsidP="00CC23A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Организация культурно-просветительской, методической, информационной и иной деятельности, не запрещенной законодательством.</w:t>
      </w:r>
    </w:p>
    <w:p w:rsidR="00E16B96" w:rsidRPr="00CC23AF" w:rsidRDefault="00E16B96" w:rsidP="00CC23A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Развитие детского и подросткового самоуправления.</w:t>
      </w:r>
    </w:p>
    <w:p w:rsidR="00E16B96" w:rsidRPr="00CC23AF" w:rsidRDefault="00E16B96" w:rsidP="00CC23A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Воспитание подрастающего поколения на традициях школы.</w:t>
      </w:r>
    </w:p>
    <w:p w:rsidR="00E16B96" w:rsidRPr="00CC23AF" w:rsidRDefault="00E16B96" w:rsidP="00CC23A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Содействие работе классных руководителей и учителей-предметников по воспитанию и обучению учащихся.</w:t>
      </w:r>
      <w:r w:rsidRPr="00CC23AF">
        <w:rPr>
          <w:rFonts w:ascii="Times New Roman" w:hAnsi="Times New Roman"/>
          <w:sz w:val="28"/>
          <w:szCs w:val="28"/>
        </w:rPr>
        <w:br/>
      </w:r>
      <w:r w:rsidRPr="00CC23AF">
        <w:rPr>
          <w:rFonts w:ascii="Times New Roman" w:hAnsi="Times New Roman"/>
          <w:b/>
          <w:bCs/>
          <w:i/>
          <w:sz w:val="28"/>
          <w:szCs w:val="28"/>
        </w:rPr>
        <w:t xml:space="preserve">Формы организации работы с музейной аудиторией: </w:t>
      </w:r>
    </w:p>
    <w:p w:rsidR="00E16B96" w:rsidRPr="00CC23AF" w:rsidRDefault="00E16B96" w:rsidP="00CC23AF">
      <w:pPr>
        <w:spacing w:line="240" w:lineRule="auto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lastRenderedPageBreak/>
        <w:t xml:space="preserve">• лекции; </w:t>
      </w:r>
      <w:r w:rsidRPr="00CC23AF">
        <w:rPr>
          <w:rFonts w:ascii="Times New Roman" w:hAnsi="Times New Roman"/>
          <w:sz w:val="28"/>
          <w:szCs w:val="28"/>
        </w:rPr>
        <w:br/>
        <w:t xml:space="preserve">• экскурсии; </w:t>
      </w:r>
      <w:r w:rsidRPr="00CC23AF">
        <w:rPr>
          <w:rFonts w:ascii="Times New Roman" w:hAnsi="Times New Roman"/>
          <w:sz w:val="28"/>
          <w:szCs w:val="28"/>
        </w:rPr>
        <w:br/>
        <w:t xml:space="preserve">• консультации; </w:t>
      </w:r>
      <w:r w:rsidRPr="00CC23AF">
        <w:rPr>
          <w:rFonts w:ascii="Times New Roman" w:hAnsi="Times New Roman"/>
          <w:sz w:val="28"/>
          <w:szCs w:val="28"/>
        </w:rPr>
        <w:br/>
        <w:t xml:space="preserve">• литературные и исторические гостиные; </w:t>
      </w:r>
      <w:r w:rsidRPr="00CC23AF">
        <w:rPr>
          <w:rFonts w:ascii="Times New Roman" w:hAnsi="Times New Roman"/>
          <w:sz w:val="28"/>
          <w:szCs w:val="28"/>
        </w:rPr>
        <w:br/>
        <w:t xml:space="preserve">• киносеансы; </w:t>
      </w:r>
      <w:r w:rsidRPr="00CC23AF">
        <w:rPr>
          <w:rFonts w:ascii="Times New Roman" w:hAnsi="Times New Roman"/>
          <w:sz w:val="28"/>
          <w:szCs w:val="28"/>
        </w:rPr>
        <w:br/>
        <w:t xml:space="preserve">• встречи с интересными людьми; </w:t>
      </w:r>
      <w:r w:rsidRPr="00CC23AF">
        <w:rPr>
          <w:rFonts w:ascii="Times New Roman" w:hAnsi="Times New Roman"/>
          <w:sz w:val="28"/>
          <w:szCs w:val="28"/>
        </w:rPr>
        <w:br/>
        <w:t xml:space="preserve">• исторические игры, викторины; </w:t>
      </w:r>
      <w:r w:rsidRPr="00CC23AF">
        <w:rPr>
          <w:rFonts w:ascii="Times New Roman" w:hAnsi="Times New Roman"/>
          <w:sz w:val="28"/>
          <w:szCs w:val="28"/>
        </w:rPr>
        <w:br/>
        <w:t xml:space="preserve">• проектная и исследовательская деятельность; </w:t>
      </w:r>
      <w:r w:rsidRPr="00CC23AF">
        <w:rPr>
          <w:rFonts w:ascii="Times New Roman" w:hAnsi="Times New Roman"/>
          <w:sz w:val="28"/>
          <w:szCs w:val="28"/>
        </w:rPr>
        <w:br/>
        <w:t xml:space="preserve">• использование интернет – технологий; </w:t>
      </w:r>
      <w:r w:rsidRPr="00CC23AF">
        <w:rPr>
          <w:rFonts w:ascii="Times New Roman" w:hAnsi="Times New Roman"/>
          <w:sz w:val="28"/>
          <w:szCs w:val="28"/>
        </w:rPr>
        <w:br/>
        <w:t xml:space="preserve">• создание видео-презентаций; </w:t>
      </w:r>
      <w:r w:rsidRPr="00CC23AF">
        <w:rPr>
          <w:rFonts w:ascii="Times New Roman" w:hAnsi="Times New Roman"/>
          <w:sz w:val="28"/>
          <w:szCs w:val="28"/>
        </w:rPr>
        <w:br/>
        <w:t xml:space="preserve">• посещение школьных музеев и музеев города и области; </w:t>
      </w:r>
      <w:r w:rsidRPr="00CC23AF">
        <w:rPr>
          <w:rFonts w:ascii="Times New Roman" w:hAnsi="Times New Roman"/>
          <w:sz w:val="28"/>
          <w:szCs w:val="28"/>
        </w:rPr>
        <w:br/>
        <w:t xml:space="preserve">• оформление выставок, обновление экспозиций; </w:t>
      </w:r>
      <w:r w:rsidRPr="00CC23AF">
        <w:rPr>
          <w:rFonts w:ascii="Times New Roman" w:hAnsi="Times New Roman"/>
          <w:sz w:val="28"/>
          <w:szCs w:val="28"/>
        </w:rPr>
        <w:br/>
        <w:t xml:space="preserve">• встречи с ветеранами войны. </w:t>
      </w:r>
    </w:p>
    <w:p w:rsidR="00E16B96" w:rsidRPr="00CC23AF" w:rsidRDefault="00E16B96" w:rsidP="00CC23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23AF">
        <w:rPr>
          <w:rFonts w:ascii="Times New Roman" w:hAnsi="Times New Roman"/>
          <w:b/>
          <w:i/>
          <w:sz w:val="28"/>
          <w:szCs w:val="28"/>
        </w:rPr>
        <w:t>Программа пополнения фондов музея</w:t>
      </w:r>
    </w:p>
    <w:p w:rsidR="00E16B96" w:rsidRPr="00CC23AF" w:rsidRDefault="00E16B96" w:rsidP="00CC23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Комплектование музейных фондов – одно из основных направлений музейной деятельности. Оно заключается в целенаправленном и систематическом выявлении и сборе предметов музейного значения для пополнения музейного собрания. Осуществляется в соответствии с профилем и задачами музея.</w:t>
      </w:r>
    </w:p>
    <w:p w:rsidR="00E16B96" w:rsidRPr="00CC23AF" w:rsidRDefault="00E16B96" w:rsidP="00CC23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Для пополнения фондов нашего школьного музея мы используем следующие методы: </w:t>
      </w:r>
    </w:p>
    <w:p w:rsidR="00E16B96" w:rsidRPr="00797C84" w:rsidRDefault="00E16B96" w:rsidP="00797C8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поисково-исследовательская деятельность учащихся, </w:t>
      </w:r>
    </w:p>
    <w:p w:rsidR="00E16B96" w:rsidRPr="00CC23AF" w:rsidRDefault="00E16B96" w:rsidP="00CC23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 xml:space="preserve"> приобретение, дарение предметов гражданами.</w:t>
      </w:r>
    </w:p>
    <w:p w:rsidR="00E16B96" w:rsidRPr="00CC23AF" w:rsidRDefault="00797C84" w:rsidP="00CC23A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 районным</w:t>
      </w:r>
      <w:r w:rsidR="00E16B96" w:rsidRPr="00CC23AF">
        <w:rPr>
          <w:rFonts w:ascii="Times New Roman" w:hAnsi="Times New Roman"/>
          <w:sz w:val="28"/>
          <w:szCs w:val="28"/>
        </w:rPr>
        <w:t xml:space="preserve"> краеведческим музеем.</w:t>
      </w:r>
    </w:p>
    <w:p w:rsidR="00E16B96" w:rsidRPr="00CC23AF" w:rsidRDefault="00E16B96" w:rsidP="00CC23AF">
      <w:pPr>
        <w:spacing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C23AF">
        <w:rPr>
          <w:rFonts w:ascii="Times New Roman" w:hAnsi="Times New Roman"/>
          <w:i/>
          <w:sz w:val="28"/>
          <w:szCs w:val="28"/>
          <w:u w:val="single"/>
        </w:rPr>
        <w:t xml:space="preserve"> Направления пополнения музейных фондов:</w:t>
      </w:r>
    </w:p>
    <w:p w:rsidR="00E16B96" w:rsidRPr="00CC23AF" w:rsidRDefault="00E16B96" w:rsidP="00CC2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Пополне</w:t>
      </w:r>
      <w:r w:rsidR="00B67369">
        <w:rPr>
          <w:rFonts w:ascii="Times New Roman" w:hAnsi="Times New Roman"/>
          <w:sz w:val="28"/>
          <w:szCs w:val="28"/>
        </w:rPr>
        <w:t>ние экспозиции «Храм</w:t>
      </w:r>
      <w:r w:rsidR="0053023C">
        <w:rPr>
          <w:rFonts w:ascii="Times New Roman" w:hAnsi="Times New Roman"/>
          <w:sz w:val="28"/>
          <w:szCs w:val="28"/>
        </w:rPr>
        <w:t xml:space="preserve"> Спаса Нерукотворного Образа</w:t>
      </w:r>
      <w:r w:rsidRPr="00CC23AF">
        <w:rPr>
          <w:rFonts w:ascii="Times New Roman" w:hAnsi="Times New Roman"/>
          <w:sz w:val="28"/>
          <w:szCs w:val="28"/>
        </w:rPr>
        <w:t>».</w:t>
      </w:r>
    </w:p>
    <w:p w:rsidR="00E16B96" w:rsidRPr="00CC23AF" w:rsidRDefault="00E16B96" w:rsidP="00CC2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Пополн</w:t>
      </w:r>
      <w:r w:rsidR="00797C84">
        <w:rPr>
          <w:rFonts w:ascii="Times New Roman" w:hAnsi="Times New Roman"/>
          <w:sz w:val="28"/>
          <w:szCs w:val="28"/>
        </w:rPr>
        <w:t xml:space="preserve">ение экспозиции «Дружина школы </w:t>
      </w:r>
      <w:r w:rsidR="00B67369">
        <w:rPr>
          <w:rFonts w:ascii="Times New Roman" w:hAnsi="Times New Roman"/>
          <w:sz w:val="28"/>
          <w:szCs w:val="28"/>
          <w:lang w:val="en-US"/>
        </w:rPr>
        <w:t>XX</w:t>
      </w:r>
      <w:r w:rsidR="00B67369">
        <w:rPr>
          <w:rFonts w:ascii="Times New Roman" w:hAnsi="Times New Roman"/>
          <w:sz w:val="28"/>
          <w:szCs w:val="28"/>
        </w:rPr>
        <w:t xml:space="preserve">века - Дружине школы </w:t>
      </w:r>
      <w:r w:rsidR="00B67369">
        <w:rPr>
          <w:rFonts w:ascii="Times New Roman" w:hAnsi="Times New Roman"/>
          <w:sz w:val="28"/>
          <w:szCs w:val="28"/>
          <w:lang w:val="en-US"/>
        </w:rPr>
        <w:t>XI</w:t>
      </w:r>
      <w:r w:rsidR="00B67369">
        <w:rPr>
          <w:rFonts w:ascii="Times New Roman" w:hAnsi="Times New Roman"/>
          <w:sz w:val="28"/>
          <w:szCs w:val="28"/>
        </w:rPr>
        <w:t xml:space="preserve"> века»</w:t>
      </w:r>
    </w:p>
    <w:p w:rsidR="00E16B96" w:rsidRPr="00CC23AF" w:rsidRDefault="00E16B96" w:rsidP="00CC2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Пополнение экспози</w:t>
      </w:r>
      <w:r w:rsidR="00797C84">
        <w:rPr>
          <w:rFonts w:ascii="Times New Roman" w:hAnsi="Times New Roman"/>
          <w:sz w:val="28"/>
          <w:szCs w:val="28"/>
        </w:rPr>
        <w:t xml:space="preserve">ций «Ученики Спасской школы 1941-1945 гг.» </w:t>
      </w:r>
    </w:p>
    <w:p w:rsidR="00E16B96" w:rsidRPr="00CC23AF" w:rsidRDefault="00E16B96" w:rsidP="00CC2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Пополнение экс</w:t>
      </w:r>
      <w:r w:rsidR="00797C84">
        <w:rPr>
          <w:rFonts w:ascii="Times New Roman" w:hAnsi="Times New Roman"/>
          <w:sz w:val="28"/>
          <w:szCs w:val="28"/>
        </w:rPr>
        <w:t>позиции «МОБУ Спасская СОШ</w:t>
      </w:r>
      <w:r w:rsidRPr="00CC23AF">
        <w:rPr>
          <w:rFonts w:ascii="Times New Roman" w:hAnsi="Times New Roman"/>
          <w:sz w:val="28"/>
          <w:szCs w:val="28"/>
        </w:rPr>
        <w:t>».</w:t>
      </w:r>
    </w:p>
    <w:p w:rsidR="00E16B96" w:rsidRPr="00797C84" w:rsidRDefault="0053023C" w:rsidP="00797C8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Пополнение экспозиции музея «Традиции нашего села»</w:t>
      </w:r>
    </w:p>
    <w:p w:rsidR="00E16B96" w:rsidRPr="00CC23AF" w:rsidRDefault="00E16B96" w:rsidP="00CC23A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Создание фондов «В</w:t>
      </w:r>
      <w:r w:rsidR="00797C84">
        <w:rPr>
          <w:rFonts w:ascii="Times New Roman" w:hAnsi="Times New Roman"/>
          <w:sz w:val="28"/>
          <w:szCs w:val="28"/>
        </w:rPr>
        <w:t>ыпускники-медалисты МОБУ Спасская СОШ».</w:t>
      </w:r>
    </w:p>
    <w:p w:rsidR="00E16B96" w:rsidRPr="00CC23AF" w:rsidRDefault="00E16B96" w:rsidP="00D605AE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Создани</w:t>
      </w:r>
      <w:r w:rsidR="00797C84">
        <w:rPr>
          <w:rFonts w:ascii="Times New Roman" w:hAnsi="Times New Roman"/>
          <w:sz w:val="28"/>
          <w:szCs w:val="28"/>
        </w:rPr>
        <w:t>е фондов виртуальных экспозиций «Бессмертный полк», «Наши герои локальных войн»</w:t>
      </w:r>
    </w:p>
    <w:p w:rsidR="00E16B96" w:rsidRPr="00CC23AF" w:rsidRDefault="00E16B96" w:rsidP="00CC23AF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23AF">
        <w:rPr>
          <w:rFonts w:ascii="Times New Roman" w:hAnsi="Times New Roman"/>
          <w:b/>
          <w:i/>
          <w:sz w:val="28"/>
          <w:szCs w:val="28"/>
        </w:rPr>
        <w:t>Программа организации экспозиционной и выставочной работы</w:t>
      </w:r>
    </w:p>
    <w:p w:rsidR="00E16B96" w:rsidRPr="00CC23AF" w:rsidRDefault="00E16B96" w:rsidP="00CC23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t>Музейная экспозиция – это часть музейного собрания, выставленная для обозрения, т.е. демонстрация музейных предметов. Критерием отбора предметов из музейной коллекции служат экспозиционный замысел и коммуникативные свойства будущих экспонатов. Музейная экспозиция является специфическим средством представления музейных исследований и одновременно произведением музейного искусства. Она является основой культурно – образовательной деятельности музея.</w:t>
      </w:r>
    </w:p>
    <w:p w:rsidR="00E16B96" w:rsidRPr="00CC23AF" w:rsidRDefault="00E16B96" w:rsidP="00CC23A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3AF">
        <w:rPr>
          <w:rFonts w:ascii="Times New Roman" w:hAnsi="Times New Roman"/>
          <w:sz w:val="28"/>
          <w:szCs w:val="28"/>
        </w:rPr>
        <w:lastRenderedPageBreak/>
        <w:t>Выставка – это экспозиция, имеющая временный характер или регулярно сменяющийся состав экспонатов. Выставки могут быть расположены как в музее, так и за его пределами. Бывают стационарные и передвижные выставки.</w:t>
      </w:r>
    </w:p>
    <w:p w:rsidR="00E16B96" w:rsidRDefault="00E16B96" w:rsidP="00CC23AF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"/>
        <w:gridCol w:w="255"/>
        <w:gridCol w:w="2418"/>
        <w:gridCol w:w="2645"/>
        <w:gridCol w:w="2071"/>
        <w:gridCol w:w="1841"/>
        <w:gridCol w:w="57"/>
      </w:tblGrid>
      <w:tr w:rsidR="00E16B96" w:rsidRPr="003817C5" w:rsidTr="002B258C">
        <w:trPr>
          <w:gridBefore w:val="1"/>
          <w:wBefore w:w="115" w:type="dxa"/>
          <w:trHeight w:val="465"/>
        </w:trPr>
        <w:tc>
          <w:tcPr>
            <w:tcW w:w="2673" w:type="dxa"/>
            <w:gridSpan w:val="2"/>
            <w:vMerge w:val="restart"/>
          </w:tcPr>
          <w:p w:rsidR="00E16B96" w:rsidRPr="00A52192" w:rsidRDefault="00E16B96" w:rsidP="00D97F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92">
              <w:rPr>
                <w:rFonts w:ascii="Times New Roman" w:hAnsi="Times New Roman"/>
                <w:sz w:val="24"/>
                <w:szCs w:val="24"/>
              </w:rPr>
              <w:t>Экспозиции</w:t>
            </w:r>
          </w:p>
        </w:tc>
        <w:tc>
          <w:tcPr>
            <w:tcW w:w="6614" w:type="dxa"/>
            <w:gridSpan w:val="4"/>
          </w:tcPr>
          <w:p w:rsidR="00E16B96" w:rsidRPr="00A52192" w:rsidRDefault="00E16B96" w:rsidP="00D97F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92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</w:tr>
      <w:tr w:rsidR="00E16B96" w:rsidRPr="003817C5" w:rsidTr="002B258C">
        <w:trPr>
          <w:gridBefore w:val="1"/>
          <w:wBefore w:w="115" w:type="dxa"/>
          <w:trHeight w:val="345"/>
        </w:trPr>
        <w:tc>
          <w:tcPr>
            <w:tcW w:w="2673" w:type="dxa"/>
            <w:gridSpan w:val="2"/>
            <w:vMerge/>
          </w:tcPr>
          <w:p w:rsidR="00E16B96" w:rsidRPr="00A52192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vMerge w:val="restart"/>
          </w:tcPr>
          <w:p w:rsidR="00E16B96" w:rsidRPr="00A52192" w:rsidRDefault="00E16B96" w:rsidP="00D97F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92">
              <w:rPr>
                <w:rFonts w:ascii="Times New Roman" w:hAnsi="Times New Roman"/>
                <w:sz w:val="24"/>
                <w:szCs w:val="24"/>
              </w:rPr>
              <w:t xml:space="preserve">Передвижные </w:t>
            </w:r>
          </w:p>
        </w:tc>
        <w:tc>
          <w:tcPr>
            <w:tcW w:w="3969" w:type="dxa"/>
            <w:gridSpan w:val="3"/>
          </w:tcPr>
          <w:p w:rsidR="00E16B96" w:rsidRPr="00A52192" w:rsidRDefault="00E16B96" w:rsidP="00D97F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92">
              <w:rPr>
                <w:rFonts w:ascii="Times New Roman" w:hAnsi="Times New Roman"/>
                <w:sz w:val="24"/>
                <w:szCs w:val="24"/>
              </w:rPr>
              <w:t>Стационарные</w:t>
            </w:r>
          </w:p>
        </w:tc>
      </w:tr>
      <w:tr w:rsidR="00E16B96" w:rsidRPr="003817C5" w:rsidTr="002B258C">
        <w:trPr>
          <w:gridBefore w:val="1"/>
          <w:wBefore w:w="115" w:type="dxa"/>
          <w:trHeight w:val="345"/>
        </w:trPr>
        <w:tc>
          <w:tcPr>
            <w:tcW w:w="2673" w:type="dxa"/>
            <w:gridSpan w:val="2"/>
            <w:vMerge/>
          </w:tcPr>
          <w:p w:rsidR="00E16B96" w:rsidRPr="00A52192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:rsidR="00E16B96" w:rsidRPr="00A52192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E16B96" w:rsidRPr="00A52192" w:rsidRDefault="00E16B96" w:rsidP="00D97F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92">
              <w:rPr>
                <w:rFonts w:ascii="Times New Roman" w:hAnsi="Times New Roman"/>
                <w:sz w:val="24"/>
                <w:szCs w:val="24"/>
              </w:rPr>
              <w:t>В музее</w:t>
            </w:r>
          </w:p>
        </w:tc>
        <w:tc>
          <w:tcPr>
            <w:tcW w:w="1898" w:type="dxa"/>
            <w:gridSpan w:val="2"/>
          </w:tcPr>
          <w:p w:rsidR="00E16B96" w:rsidRPr="00A52192" w:rsidRDefault="00E16B96" w:rsidP="00D97F8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192">
              <w:rPr>
                <w:rFonts w:ascii="Times New Roman" w:hAnsi="Times New Roman"/>
                <w:sz w:val="24"/>
                <w:szCs w:val="24"/>
              </w:rPr>
              <w:t>Вне музея</w:t>
            </w:r>
          </w:p>
        </w:tc>
      </w:tr>
      <w:tr w:rsidR="00E16B96" w:rsidRPr="003817C5" w:rsidTr="002B258C">
        <w:trPr>
          <w:gridBefore w:val="1"/>
          <w:wBefore w:w="115" w:type="dxa"/>
          <w:trHeight w:val="1920"/>
        </w:trPr>
        <w:tc>
          <w:tcPr>
            <w:tcW w:w="2673" w:type="dxa"/>
            <w:gridSpan w:val="2"/>
          </w:tcPr>
          <w:p w:rsidR="00E16B96" w:rsidRPr="00A52192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92">
              <w:rPr>
                <w:rFonts w:ascii="Times New Roman" w:hAnsi="Times New Roman"/>
                <w:sz w:val="24"/>
                <w:szCs w:val="24"/>
              </w:rPr>
              <w:t>оформить экспозиции:</w:t>
            </w:r>
          </w:p>
          <w:p w:rsidR="002B258C" w:rsidRPr="002B258C" w:rsidRDefault="002B258C" w:rsidP="002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8C">
              <w:rPr>
                <w:rFonts w:ascii="Times New Roman" w:hAnsi="Times New Roman"/>
                <w:sz w:val="24"/>
                <w:szCs w:val="24"/>
              </w:rPr>
              <w:t xml:space="preserve">«Дружина школы </w:t>
            </w:r>
            <w:r w:rsidRPr="002B258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B258C">
              <w:rPr>
                <w:rFonts w:ascii="Times New Roman" w:hAnsi="Times New Roman"/>
                <w:sz w:val="24"/>
                <w:szCs w:val="24"/>
              </w:rPr>
              <w:t xml:space="preserve">века - Дружине школы </w:t>
            </w:r>
            <w:r w:rsidRPr="002B258C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2B258C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E16B96" w:rsidRPr="002B258C" w:rsidRDefault="00E16B96" w:rsidP="002B25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58C" w:rsidRPr="002B258C" w:rsidRDefault="002B258C" w:rsidP="002B25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8C">
              <w:rPr>
                <w:rFonts w:ascii="Times New Roman" w:hAnsi="Times New Roman"/>
                <w:sz w:val="24"/>
                <w:szCs w:val="24"/>
              </w:rPr>
              <w:t xml:space="preserve">«Ученики Спасской школы </w:t>
            </w:r>
          </w:p>
          <w:p w:rsidR="00E16B96" w:rsidRPr="00A52192" w:rsidRDefault="002B258C" w:rsidP="002B25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8C">
              <w:rPr>
                <w:rFonts w:ascii="Times New Roman" w:hAnsi="Times New Roman"/>
                <w:sz w:val="24"/>
                <w:szCs w:val="24"/>
              </w:rPr>
              <w:t>1941-1945гг.»</w:t>
            </w:r>
          </w:p>
        </w:tc>
        <w:tc>
          <w:tcPr>
            <w:tcW w:w="2645" w:type="dxa"/>
          </w:tcPr>
          <w:p w:rsidR="00E16B96" w:rsidRPr="00A52192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92">
              <w:rPr>
                <w:rFonts w:ascii="Times New Roman" w:hAnsi="Times New Roman"/>
                <w:sz w:val="24"/>
                <w:szCs w:val="24"/>
              </w:rPr>
              <w:t>1.Новые музейные поступления (раз в год)</w:t>
            </w:r>
          </w:p>
          <w:p w:rsidR="00E16B96" w:rsidRPr="00A52192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92">
              <w:rPr>
                <w:rFonts w:ascii="Times New Roman" w:hAnsi="Times New Roman"/>
                <w:sz w:val="24"/>
                <w:szCs w:val="24"/>
              </w:rPr>
              <w:t>2.Исследовательская деятельность учащихся</w:t>
            </w:r>
          </w:p>
          <w:p w:rsidR="00E16B96" w:rsidRPr="00A52192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192">
              <w:rPr>
                <w:rFonts w:ascii="Times New Roman" w:hAnsi="Times New Roman"/>
                <w:sz w:val="24"/>
                <w:szCs w:val="24"/>
              </w:rPr>
              <w:t>3.Творческие работы учащихся (по итогам конкурсов, проводимых школьным музеем)</w:t>
            </w:r>
          </w:p>
          <w:p w:rsidR="00E16B96" w:rsidRPr="00A52192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B96" w:rsidRPr="00A52192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6B96" w:rsidRPr="00A52192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2B258C" w:rsidRPr="002B258C" w:rsidRDefault="002B258C" w:rsidP="002B25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8C">
              <w:rPr>
                <w:rFonts w:ascii="Times New Roman" w:hAnsi="Times New Roman"/>
                <w:sz w:val="24"/>
                <w:szCs w:val="24"/>
              </w:rPr>
              <w:t>«Наши герои локальных войн»</w:t>
            </w:r>
          </w:p>
          <w:p w:rsidR="00E16B96" w:rsidRPr="002B258C" w:rsidRDefault="00E16B96" w:rsidP="002B25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258C" w:rsidRPr="002B258C" w:rsidRDefault="002B258C" w:rsidP="002B258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8C">
              <w:rPr>
                <w:rFonts w:ascii="Times New Roman" w:hAnsi="Times New Roman"/>
                <w:sz w:val="24"/>
                <w:szCs w:val="24"/>
              </w:rPr>
              <w:t>«Выпускники-медалисты МОБУ Спасская СОШ».</w:t>
            </w:r>
          </w:p>
        </w:tc>
        <w:tc>
          <w:tcPr>
            <w:tcW w:w="1898" w:type="dxa"/>
            <w:gridSpan w:val="2"/>
          </w:tcPr>
          <w:p w:rsidR="00E16B96" w:rsidRPr="002B258C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58C" w:rsidRPr="002B258C">
              <w:rPr>
                <w:rFonts w:ascii="Times New Roman" w:hAnsi="Times New Roman"/>
                <w:sz w:val="24"/>
                <w:szCs w:val="24"/>
              </w:rPr>
              <w:t>«Храм Спаса Нерукотворного Образа».</w:t>
            </w:r>
          </w:p>
          <w:p w:rsidR="00E16B96" w:rsidRPr="002B258C" w:rsidRDefault="00E16B96" w:rsidP="00D97F8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8C" w:rsidRPr="00ED757A" w:rsidTr="002B25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57" w:type="dxa"/>
        </w:trPr>
        <w:tc>
          <w:tcPr>
            <w:tcW w:w="93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8C" w:rsidRPr="002B258C" w:rsidRDefault="002B258C" w:rsidP="00877B3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58C" w:rsidRPr="002B258C" w:rsidRDefault="002B258C" w:rsidP="00877B3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58C" w:rsidRPr="006567FC" w:rsidRDefault="006567FC" w:rsidP="00877B3B">
            <w:pPr>
              <w:spacing w:after="171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Программа разработки</w:t>
            </w:r>
            <w:r w:rsidR="002B258C" w:rsidRPr="006567FC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новых виртуальных проектов гражданско-патриотической направленности</w:t>
            </w:r>
          </w:p>
        </w:tc>
      </w:tr>
      <w:tr w:rsidR="002B258C" w:rsidRPr="00ED757A" w:rsidTr="000A6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57" w:type="dxa"/>
        </w:trPr>
        <w:tc>
          <w:tcPr>
            <w:tcW w:w="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8C" w:rsidRPr="00ED757A" w:rsidRDefault="002B258C" w:rsidP="00877B3B">
            <w:pPr>
              <w:spacing w:after="17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5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8C" w:rsidRPr="002B258C" w:rsidRDefault="002B258C" w:rsidP="002B258C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5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«Виртуальный музей истории и культуры российского казачества»</w:t>
            </w:r>
            <w:r w:rsidRPr="002B2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Оцифровка имеющихся экспонатов, использование возможностей виртуальных музеев России по истории казачества, освоение и использование в деятельности технологии подготовки и проведения виртуальных экскурсий</w:t>
            </w:r>
          </w:p>
        </w:tc>
      </w:tr>
      <w:tr w:rsidR="002B258C" w:rsidRPr="006567FC" w:rsidTr="00A265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57" w:type="dxa"/>
        </w:trPr>
        <w:tc>
          <w:tcPr>
            <w:tcW w:w="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8C" w:rsidRPr="006567FC" w:rsidRDefault="002B258C" w:rsidP="00877B3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58C" w:rsidRPr="006567FC" w:rsidRDefault="002B258C" w:rsidP="00877B3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B258C" w:rsidRPr="006567FC" w:rsidRDefault="002B258C" w:rsidP="00877B3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8C" w:rsidRPr="006567FC" w:rsidRDefault="002B258C" w:rsidP="00877B3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«Виртуальная библиотека «Казачья слава»</w:t>
            </w:r>
          </w:p>
          <w:p w:rsidR="002B258C" w:rsidRPr="006567FC" w:rsidRDefault="002B258C" w:rsidP="002B258C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возможностей Всероссийской виртуальной библиотеки по истории казачества; создание собственной виртуальной библиотеки семейного чтения «Образ защитника Отечества на страницах детских книг» (перевод имеющихся </w:t>
            </w:r>
            <w:r w:rsidRPr="00656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ресурсов в электронный вид, размещение в общем доступе школьной сети)</w:t>
            </w:r>
          </w:p>
        </w:tc>
      </w:tr>
      <w:tr w:rsidR="002B258C" w:rsidRPr="006567FC" w:rsidTr="00EF74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57" w:type="dxa"/>
        </w:trPr>
        <w:tc>
          <w:tcPr>
            <w:tcW w:w="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8C" w:rsidRPr="006567FC" w:rsidRDefault="002B258C" w:rsidP="00877B3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97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8C" w:rsidRPr="006567FC" w:rsidRDefault="002B258C" w:rsidP="00877B3B">
            <w:pPr>
              <w:spacing w:after="17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567F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Виртуальная выставка «Творческие увлечения ветеранов и старожилов»</w:t>
            </w:r>
            <w:r w:rsidRPr="006567F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Панорамные съемки домашних коллекций, запись и оцифровка интервью с авторами коллекций, изделий.</w:t>
            </w:r>
          </w:p>
        </w:tc>
      </w:tr>
    </w:tbl>
    <w:p w:rsidR="002B258C" w:rsidRPr="00ED757A" w:rsidRDefault="002B258C" w:rsidP="002B258C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75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16B96" w:rsidRDefault="00E16B96" w:rsidP="00CC23AF">
      <w:pPr>
        <w:jc w:val="both"/>
      </w:pPr>
    </w:p>
    <w:sectPr w:rsidR="00E16B96" w:rsidSect="00550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AE7"/>
    <w:multiLevelType w:val="hybridMultilevel"/>
    <w:tmpl w:val="99FE2448"/>
    <w:lvl w:ilvl="0" w:tplc="35F0AF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2950187E"/>
    <w:multiLevelType w:val="hybridMultilevel"/>
    <w:tmpl w:val="2872E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21218C"/>
    <w:multiLevelType w:val="hybridMultilevel"/>
    <w:tmpl w:val="695EA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8D376E"/>
    <w:multiLevelType w:val="hybridMultilevel"/>
    <w:tmpl w:val="51A0E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813ECF"/>
    <w:multiLevelType w:val="hybridMultilevel"/>
    <w:tmpl w:val="CB7CE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1563A8E"/>
    <w:multiLevelType w:val="hybridMultilevel"/>
    <w:tmpl w:val="BE065C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96"/>
    <w:rsid w:val="000056BD"/>
    <w:rsid w:val="00010757"/>
    <w:rsid w:val="00035BBD"/>
    <w:rsid w:val="000455B4"/>
    <w:rsid w:val="0005486F"/>
    <w:rsid w:val="00055AF3"/>
    <w:rsid w:val="00061696"/>
    <w:rsid w:val="00067A47"/>
    <w:rsid w:val="00076870"/>
    <w:rsid w:val="0008264E"/>
    <w:rsid w:val="00087DB7"/>
    <w:rsid w:val="000961E9"/>
    <w:rsid w:val="000B6BCE"/>
    <w:rsid w:val="000C1D87"/>
    <w:rsid w:val="000C2EA9"/>
    <w:rsid w:val="000D7407"/>
    <w:rsid w:val="000E5E46"/>
    <w:rsid w:val="00103C69"/>
    <w:rsid w:val="00106CED"/>
    <w:rsid w:val="001118AD"/>
    <w:rsid w:val="00116A9C"/>
    <w:rsid w:val="001218EC"/>
    <w:rsid w:val="00124919"/>
    <w:rsid w:val="001309DE"/>
    <w:rsid w:val="00130A92"/>
    <w:rsid w:val="001326DC"/>
    <w:rsid w:val="001420EF"/>
    <w:rsid w:val="00143AFF"/>
    <w:rsid w:val="00152B19"/>
    <w:rsid w:val="001559A7"/>
    <w:rsid w:val="00157201"/>
    <w:rsid w:val="00167C01"/>
    <w:rsid w:val="0019517F"/>
    <w:rsid w:val="0019693F"/>
    <w:rsid w:val="001A1CB0"/>
    <w:rsid w:val="001B4284"/>
    <w:rsid w:val="001C6E75"/>
    <w:rsid w:val="001D036A"/>
    <w:rsid w:val="001E6455"/>
    <w:rsid w:val="001F0A31"/>
    <w:rsid w:val="00201423"/>
    <w:rsid w:val="0020470D"/>
    <w:rsid w:val="00215414"/>
    <w:rsid w:val="002243EE"/>
    <w:rsid w:val="002327F4"/>
    <w:rsid w:val="002459E1"/>
    <w:rsid w:val="00282D8D"/>
    <w:rsid w:val="00291236"/>
    <w:rsid w:val="002931B2"/>
    <w:rsid w:val="00294F40"/>
    <w:rsid w:val="002A0EF9"/>
    <w:rsid w:val="002A157B"/>
    <w:rsid w:val="002A3B4C"/>
    <w:rsid w:val="002A3D5E"/>
    <w:rsid w:val="002B258C"/>
    <w:rsid w:val="002B6A4E"/>
    <w:rsid w:val="002C6115"/>
    <w:rsid w:val="002D40AC"/>
    <w:rsid w:val="002E264E"/>
    <w:rsid w:val="002E5A27"/>
    <w:rsid w:val="002F532D"/>
    <w:rsid w:val="00305297"/>
    <w:rsid w:val="00305FEA"/>
    <w:rsid w:val="00311058"/>
    <w:rsid w:val="0031661C"/>
    <w:rsid w:val="003177DC"/>
    <w:rsid w:val="003221B7"/>
    <w:rsid w:val="00330A59"/>
    <w:rsid w:val="00334A52"/>
    <w:rsid w:val="0033517F"/>
    <w:rsid w:val="003474BA"/>
    <w:rsid w:val="003517FE"/>
    <w:rsid w:val="00357010"/>
    <w:rsid w:val="0036100F"/>
    <w:rsid w:val="00361436"/>
    <w:rsid w:val="00363BBA"/>
    <w:rsid w:val="003817C5"/>
    <w:rsid w:val="00387F26"/>
    <w:rsid w:val="0039053D"/>
    <w:rsid w:val="003A7CB3"/>
    <w:rsid w:val="003B0B8F"/>
    <w:rsid w:val="003C3098"/>
    <w:rsid w:val="003E16A1"/>
    <w:rsid w:val="003E6C07"/>
    <w:rsid w:val="003E78F8"/>
    <w:rsid w:val="00400F34"/>
    <w:rsid w:val="00410718"/>
    <w:rsid w:val="004253A5"/>
    <w:rsid w:val="00432E68"/>
    <w:rsid w:val="00442057"/>
    <w:rsid w:val="00444330"/>
    <w:rsid w:val="00444DB6"/>
    <w:rsid w:val="00472264"/>
    <w:rsid w:val="00473057"/>
    <w:rsid w:val="00473394"/>
    <w:rsid w:val="004801FA"/>
    <w:rsid w:val="00483631"/>
    <w:rsid w:val="00483B5A"/>
    <w:rsid w:val="004917FA"/>
    <w:rsid w:val="00497C6A"/>
    <w:rsid w:val="00497EC7"/>
    <w:rsid w:val="004B380D"/>
    <w:rsid w:val="004B4B95"/>
    <w:rsid w:val="004B4D0A"/>
    <w:rsid w:val="004D0754"/>
    <w:rsid w:val="004D1B11"/>
    <w:rsid w:val="004E2732"/>
    <w:rsid w:val="00516CD9"/>
    <w:rsid w:val="00525EEF"/>
    <w:rsid w:val="00527C9E"/>
    <w:rsid w:val="0053023C"/>
    <w:rsid w:val="00543DC9"/>
    <w:rsid w:val="00547227"/>
    <w:rsid w:val="00547790"/>
    <w:rsid w:val="00550934"/>
    <w:rsid w:val="0055475E"/>
    <w:rsid w:val="005567FD"/>
    <w:rsid w:val="00557D9C"/>
    <w:rsid w:val="005644F7"/>
    <w:rsid w:val="005660D7"/>
    <w:rsid w:val="00591E93"/>
    <w:rsid w:val="00593FD8"/>
    <w:rsid w:val="00594009"/>
    <w:rsid w:val="005964D3"/>
    <w:rsid w:val="005B7549"/>
    <w:rsid w:val="005B7FC9"/>
    <w:rsid w:val="005C0EAF"/>
    <w:rsid w:val="005C51C7"/>
    <w:rsid w:val="005E29F1"/>
    <w:rsid w:val="005E2A36"/>
    <w:rsid w:val="005E55E6"/>
    <w:rsid w:val="005F3230"/>
    <w:rsid w:val="00607A3B"/>
    <w:rsid w:val="00616DBF"/>
    <w:rsid w:val="0062485E"/>
    <w:rsid w:val="00634808"/>
    <w:rsid w:val="00650110"/>
    <w:rsid w:val="00651ABF"/>
    <w:rsid w:val="006567FC"/>
    <w:rsid w:val="00664B81"/>
    <w:rsid w:val="00672AFB"/>
    <w:rsid w:val="00681075"/>
    <w:rsid w:val="0068314F"/>
    <w:rsid w:val="00683C49"/>
    <w:rsid w:val="00687CB3"/>
    <w:rsid w:val="00697C2F"/>
    <w:rsid w:val="006A39EB"/>
    <w:rsid w:val="006B1E5E"/>
    <w:rsid w:val="006D2E76"/>
    <w:rsid w:val="006E729B"/>
    <w:rsid w:val="0070064F"/>
    <w:rsid w:val="00716639"/>
    <w:rsid w:val="007171AA"/>
    <w:rsid w:val="00724C78"/>
    <w:rsid w:val="0073560D"/>
    <w:rsid w:val="00752A9D"/>
    <w:rsid w:val="007532B1"/>
    <w:rsid w:val="007545AD"/>
    <w:rsid w:val="0076036C"/>
    <w:rsid w:val="00762EEA"/>
    <w:rsid w:val="007640EC"/>
    <w:rsid w:val="00764495"/>
    <w:rsid w:val="007654E8"/>
    <w:rsid w:val="00767AA5"/>
    <w:rsid w:val="0077734A"/>
    <w:rsid w:val="007811AE"/>
    <w:rsid w:val="0078767B"/>
    <w:rsid w:val="0079056B"/>
    <w:rsid w:val="00792F85"/>
    <w:rsid w:val="0079310C"/>
    <w:rsid w:val="00797C84"/>
    <w:rsid w:val="007B7469"/>
    <w:rsid w:val="007D15F2"/>
    <w:rsid w:val="007D2827"/>
    <w:rsid w:val="007D298B"/>
    <w:rsid w:val="007D345F"/>
    <w:rsid w:val="007E2440"/>
    <w:rsid w:val="007E3ED1"/>
    <w:rsid w:val="007E6FC8"/>
    <w:rsid w:val="007F18E2"/>
    <w:rsid w:val="007F31D9"/>
    <w:rsid w:val="007F735C"/>
    <w:rsid w:val="008016B4"/>
    <w:rsid w:val="00803286"/>
    <w:rsid w:val="008067B7"/>
    <w:rsid w:val="008242DD"/>
    <w:rsid w:val="008245AC"/>
    <w:rsid w:val="00825220"/>
    <w:rsid w:val="00826BB6"/>
    <w:rsid w:val="0084071A"/>
    <w:rsid w:val="00847092"/>
    <w:rsid w:val="00850265"/>
    <w:rsid w:val="008503D6"/>
    <w:rsid w:val="008554A3"/>
    <w:rsid w:val="00865128"/>
    <w:rsid w:val="0086675D"/>
    <w:rsid w:val="008775D8"/>
    <w:rsid w:val="00877871"/>
    <w:rsid w:val="00883B8C"/>
    <w:rsid w:val="00890871"/>
    <w:rsid w:val="0089277B"/>
    <w:rsid w:val="008A59B2"/>
    <w:rsid w:val="008A6B32"/>
    <w:rsid w:val="008B7E29"/>
    <w:rsid w:val="008C10FF"/>
    <w:rsid w:val="008C25A8"/>
    <w:rsid w:val="008C6817"/>
    <w:rsid w:val="008E162B"/>
    <w:rsid w:val="008E645C"/>
    <w:rsid w:val="008F3FDF"/>
    <w:rsid w:val="008F67D8"/>
    <w:rsid w:val="00906305"/>
    <w:rsid w:val="00910522"/>
    <w:rsid w:val="00923F64"/>
    <w:rsid w:val="00930AB1"/>
    <w:rsid w:val="00933E41"/>
    <w:rsid w:val="009418B5"/>
    <w:rsid w:val="0094250E"/>
    <w:rsid w:val="009525F1"/>
    <w:rsid w:val="009554D9"/>
    <w:rsid w:val="00957E94"/>
    <w:rsid w:val="00963E71"/>
    <w:rsid w:val="0097075A"/>
    <w:rsid w:val="00971B32"/>
    <w:rsid w:val="009762B2"/>
    <w:rsid w:val="009969B8"/>
    <w:rsid w:val="009A4BAA"/>
    <w:rsid w:val="009B23F5"/>
    <w:rsid w:val="009C0BB6"/>
    <w:rsid w:val="009C1FF3"/>
    <w:rsid w:val="009C2063"/>
    <w:rsid w:val="009C35D3"/>
    <w:rsid w:val="009D5B6E"/>
    <w:rsid w:val="00A10D94"/>
    <w:rsid w:val="00A1220A"/>
    <w:rsid w:val="00A14C6F"/>
    <w:rsid w:val="00A3094F"/>
    <w:rsid w:val="00A324FE"/>
    <w:rsid w:val="00A354C3"/>
    <w:rsid w:val="00A36D05"/>
    <w:rsid w:val="00A3714D"/>
    <w:rsid w:val="00A41448"/>
    <w:rsid w:val="00A45DC3"/>
    <w:rsid w:val="00A52192"/>
    <w:rsid w:val="00A672F0"/>
    <w:rsid w:val="00A7446C"/>
    <w:rsid w:val="00A74604"/>
    <w:rsid w:val="00A75B00"/>
    <w:rsid w:val="00A815B6"/>
    <w:rsid w:val="00A86F3A"/>
    <w:rsid w:val="00AA3230"/>
    <w:rsid w:val="00AD2067"/>
    <w:rsid w:val="00B04F0B"/>
    <w:rsid w:val="00B23596"/>
    <w:rsid w:val="00B33D1B"/>
    <w:rsid w:val="00B43A39"/>
    <w:rsid w:val="00B574C9"/>
    <w:rsid w:val="00B61C0F"/>
    <w:rsid w:val="00B66E7A"/>
    <w:rsid w:val="00B67369"/>
    <w:rsid w:val="00B8175F"/>
    <w:rsid w:val="00BA4B24"/>
    <w:rsid w:val="00BD2195"/>
    <w:rsid w:val="00BD62D9"/>
    <w:rsid w:val="00BE6B80"/>
    <w:rsid w:val="00C114EA"/>
    <w:rsid w:val="00C155CB"/>
    <w:rsid w:val="00C21E1B"/>
    <w:rsid w:val="00C47D4D"/>
    <w:rsid w:val="00C65509"/>
    <w:rsid w:val="00C66DFC"/>
    <w:rsid w:val="00C67887"/>
    <w:rsid w:val="00C775C4"/>
    <w:rsid w:val="00C845C4"/>
    <w:rsid w:val="00C874AC"/>
    <w:rsid w:val="00C956BB"/>
    <w:rsid w:val="00C97463"/>
    <w:rsid w:val="00CA0E92"/>
    <w:rsid w:val="00CB2D78"/>
    <w:rsid w:val="00CB42BD"/>
    <w:rsid w:val="00CB6930"/>
    <w:rsid w:val="00CB709B"/>
    <w:rsid w:val="00CB7CBC"/>
    <w:rsid w:val="00CC09A9"/>
    <w:rsid w:val="00CC20F1"/>
    <w:rsid w:val="00CC23AF"/>
    <w:rsid w:val="00CC369C"/>
    <w:rsid w:val="00D10EDE"/>
    <w:rsid w:val="00D1662D"/>
    <w:rsid w:val="00D175DB"/>
    <w:rsid w:val="00D25297"/>
    <w:rsid w:val="00D256FA"/>
    <w:rsid w:val="00D32D02"/>
    <w:rsid w:val="00D332F0"/>
    <w:rsid w:val="00D35877"/>
    <w:rsid w:val="00D42E63"/>
    <w:rsid w:val="00D4304E"/>
    <w:rsid w:val="00D4386F"/>
    <w:rsid w:val="00D605AE"/>
    <w:rsid w:val="00D6699A"/>
    <w:rsid w:val="00D706A9"/>
    <w:rsid w:val="00D845CC"/>
    <w:rsid w:val="00D97F8A"/>
    <w:rsid w:val="00DA4F78"/>
    <w:rsid w:val="00DA60B4"/>
    <w:rsid w:val="00DA625D"/>
    <w:rsid w:val="00DB03FD"/>
    <w:rsid w:val="00DE3A86"/>
    <w:rsid w:val="00E106EB"/>
    <w:rsid w:val="00E12D58"/>
    <w:rsid w:val="00E16B96"/>
    <w:rsid w:val="00E237E8"/>
    <w:rsid w:val="00E358BF"/>
    <w:rsid w:val="00E35EBA"/>
    <w:rsid w:val="00E41D14"/>
    <w:rsid w:val="00E51694"/>
    <w:rsid w:val="00E52B5E"/>
    <w:rsid w:val="00E67B00"/>
    <w:rsid w:val="00E71499"/>
    <w:rsid w:val="00E71A19"/>
    <w:rsid w:val="00E73196"/>
    <w:rsid w:val="00E843B2"/>
    <w:rsid w:val="00E84D00"/>
    <w:rsid w:val="00E8712D"/>
    <w:rsid w:val="00E87604"/>
    <w:rsid w:val="00E91203"/>
    <w:rsid w:val="00E923D0"/>
    <w:rsid w:val="00E96B72"/>
    <w:rsid w:val="00EB0031"/>
    <w:rsid w:val="00EB0D34"/>
    <w:rsid w:val="00EB11D1"/>
    <w:rsid w:val="00EC3E0D"/>
    <w:rsid w:val="00EC4AE8"/>
    <w:rsid w:val="00EC4C0D"/>
    <w:rsid w:val="00EC6D4A"/>
    <w:rsid w:val="00ED76EC"/>
    <w:rsid w:val="00EE352E"/>
    <w:rsid w:val="00EE70D6"/>
    <w:rsid w:val="00EF08B5"/>
    <w:rsid w:val="00EF2423"/>
    <w:rsid w:val="00F03191"/>
    <w:rsid w:val="00F12A0A"/>
    <w:rsid w:val="00F16D2C"/>
    <w:rsid w:val="00F200EF"/>
    <w:rsid w:val="00F35605"/>
    <w:rsid w:val="00F3700E"/>
    <w:rsid w:val="00F4174D"/>
    <w:rsid w:val="00F57BAF"/>
    <w:rsid w:val="00F60CED"/>
    <w:rsid w:val="00F63FEC"/>
    <w:rsid w:val="00F72C26"/>
    <w:rsid w:val="00F74B87"/>
    <w:rsid w:val="00F810B6"/>
    <w:rsid w:val="00F962A4"/>
    <w:rsid w:val="00FA5474"/>
    <w:rsid w:val="00FA732D"/>
    <w:rsid w:val="00FC1F67"/>
    <w:rsid w:val="00FC3BF5"/>
    <w:rsid w:val="00FD5836"/>
    <w:rsid w:val="00FE21C4"/>
    <w:rsid w:val="00FE5AC8"/>
    <w:rsid w:val="00FF272F"/>
    <w:rsid w:val="00FF65A0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5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_Текст"/>
    <w:uiPriority w:val="99"/>
    <w:rsid w:val="00BD62D9"/>
    <w:pPr>
      <w:tabs>
        <w:tab w:val="left" w:pos="645"/>
      </w:tabs>
      <w:spacing w:line="228" w:lineRule="atLeast"/>
      <w:jc w:val="both"/>
    </w:pPr>
    <w:rPr>
      <w:rFonts w:ascii="NewtonC" w:eastAsia="Times New Roman" w:hAnsi="Newton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A02CB-1182-4336-8E6F-0C0F1FE7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LENOVO-HOME</cp:lastModifiedBy>
  <cp:revision>10</cp:revision>
  <dcterms:created xsi:type="dcterms:W3CDTF">2018-03-01T19:49:00Z</dcterms:created>
  <dcterms:modified xsi:type="dcterms:W3CDTF">2022-09-10T14:58:00Z</dcterms:modified>
</cp:coreProperties>
</file>